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476C" w14:textId="7AD47786" w:rsidR="00FE4572" w:rsidRDefault="00FE4572" w:rsidP="00912F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Convegno Caritas Zona 2 – Varese</w:t>
      </w:r>
    </w:p>
    <w:p w14:paraId="6A933B63" w14:textId="08F683CD" w:rsidR="00FE4572" w:rsidRPr="00FE4572" w:rsidRDefault="00FE4572" w:rsidP="00912FF9">
      <w:pPr>
        <w:jc w:val="center"/>
        <w:rPr>
          <w:i/>
          <w:sz w:val="28"/>
          <w:szCs w:val="28"/>
        </w:rPr>
      </w:pPr>
      <w:r w:rsidRPr="00FE4572">
        <w:rPr>
          <w:i/>
          <w:sz w:val="28"/>
          <w:szCs w:val="28"/>
        </w:rPr>
        <w:t>Cripta Parrocchia Ss. Pietro e Paolo - Masnago</w:t>
      </w:r>
    </w:p>
    <w:p w14:paraId="41D0C556" w14:textId="4B3A530E" w:rsidR="00FE4572" w:rsidRDefault="00FE4572" w:rsidP="00912F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“La Caritas tra profezia e missione”</w:t>
      </w:r>
    </w:p>
    <w:p w14:paraId="35A20C44" w14:textId="77777777" w:rsidR="00FE4572" w:rsidRDefault="00FE4572" w:rsidP="00912FF9">
      <w:pPr>
        <w:jc w:val="center"/>
        <w:rPr>
          <w:b/>
          <w:sz w:val="32"/>
          <w:szCs w:val="32"/>
        </w:rPr>
      </w:pPr>
    </w:p>
    <w:p w14:paraId="0D3120EB" w14:textId="7E90B5FA" w:rsidR="00FE4572" w:rsidRPr="007D09C6" w:rsidRDefault="007D09C6" w:rsidP="00912FF9">
      <w:pPr>
        <w:jc w:val="center"/>
        <w:rPr>
          <w:i/>
          <w:sz w:val="32"/>
          <w:szCs w:val="32"/>
        </w:rPr>
      </w:pPr>
      <w:r w:rsidRPr="007D09C6">
        <w:rPr>
          <w:i/>
          <w:sz w:val="32"/>
          <w:szCs w:val="32"/>
        </w:rPr>
        <w:t>Testimonianza</w:t>
      </w:r>
    </w:p>
    <w:p w14:paraId="32ED3E2B" w14:textId="03EDD472" w:rsidR="00FE4572" w:rsidRDefault="00FE4572" w:rsidP="00912F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COMUNITA’ IN ASCOLTO DEI SEGNI DEI TEMPI</w:t>
      </w:r>
    </w:p>
    <w:p w14:paraId="10307AD5" w14:textId="10A239AD" w:rsidR="007D09C6" w:rsidRDefault="007D09C6" w:rsidP="007D09C6">
      <w:pPr>
        <w:rPr>
          <w:b/>
          <w:sz w:val="32"/>
          <w:szCs w:val="32"/>
        </w:rPr>
      </w:pPr>
    </w:p>
    <w:p w14:paraId="3E152C28" w14:textId="0DD30FA8" w:rsidR="00B06ED5" w:rsidRDefault="00B06ED5" w:rsidP="00B06E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 tempo che, come comunità di consacrati per la Carità (guanelliani),</w:t>
      </w:r>
      <w:r w:rsidR="002E5D94">
        <w:rPr>
          <w:rFonts w:ascii="Times New Roman" w:hAnsi="Times New Roman" w:cs="Times New Roman"/>
          <w:sz w:val="28"/>
          <w:szCs w:val="28"/>
        </w:rPr>
        <w:t xml:space="preserve"> ci st</w:t>
      </w:r>
      <w:r>
        <w:rPr>
          <w:rFonts w:ascii="Times New Roman" w:hAnsi="Times New Roman" w:cs="Times New Roman"/>
          <w:sz w:val="28"/>
          <w:szCs w:val="28"/>
        </w:rPr>
        <w:t>a</w:t>
      </w:r>
      <w:r w:rsidR="002E5D94">
        <w:rPr>
          <w:rFonts w:ascii="Times New Roman" w:hAnsi="Times New Roman" w:cs="Times New Roman"/>
          <w:sz w:val="28"/>
          <w:szCs w:val="28"/>
        </w:rPr>
        <w:t>va</w:t>
      </w:r>
      <w:r>
        <w:rPr>
          <w:rFonts w:ascii="Times New Roman" w:hAnsi="Times New Roman" w:cs="Times New Roman"/>
          <w:sz w:val="28"/>
          <w:szCs w:val="28"/>
        </w:rPr>
        <w:t>mo interrogando su come ridare smalto ed incisività a quel tratto pro</w:t>
      </w:r>
      <w:r w:rsidR="00206303">
        <w:rPr>
          <w:rFonts w:ascii="Times New Roman" w:hAnsi="Times New Roman" w:cs="Times New Roman"/>
          <w:sz w:val="28"/>
          <w:szCs w:val="28"/>
        </w:rPr>
        <w:t xml:space="preserve">fetico che è la ragione prima </w:t>
      </w:r>
      <w:r>
        <w:rPr>
          <w:rFonts w:ascii="Times New Roman" w:hAnsi="Times New Roman" w:cs="Times New Roman"/>
          <w:sz w:val="28"/>
          <w:szCs w:val="28"/>
        </w:rPr>
        <w:t>del nos</w:t>
      </w:r>
      <w:r w:rsidR="007D09C6">
        <w:rPr>
          <w:rFonts w:ascii="Times New Roman" w:hAnsi="Times New Roman" w:cs="Times New Roman"/>
          <w:sz w:val="28"/>
          <w:szCs w:val="28"/>
        </w:rPr>
        <w:t>tro esserci nella Chiesa con un</w:t>
      </w:r>
      <w:r>
        <w:rPr>
          <w:rFonts w:ascii="Times New Roman" w:hAnsi="Times New Roman" w:cs="Times New Roman"/>
          <w:sz w:val="28"/>
          <w:szCs w:val="28"/>
        </w:rPr>
        <w:t xml:space="preserve"> Carisma specifico che è per i poveri.</w:t>
      </w:r>
    </w:p>
    <w:p w14:paraId="69A7A14F" w14:textId="205A6DF4" w:rsidR="00746B4E" w:rsidRDefault="00746B4E" w:rsidP="00B06E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realtà in cui vivo e di cui faccio cenno in questo mio intervento, è la Casa Don Guanella di Barza d’Ispra, realtà presente e operante sul territorio da quasi 90 anni con una presenza inizialmente solo formativa (sede del Noviziato) </w:t>
      </w:r>
      <w:r w:rsidR="00F705C7">
        <w:rPr>
          <w:rFonts w:ascii="Times New Roman" w:hAnsi="Times New Roman" w:cs="Times New Roman"/>
          <w:sz w:val="28"/>
          <w:szCs w:val="28"/>
        </w:rPr>
        <w:t>a cui poi si sono</w:t>
      </w:r>
      <w:r>
        <w:rPr>
          <w:rFonts w:ascii="Times New Roman" w:hAnsi="Times New Roman" w:cs="Times New Roman"/>
          <w:sz w:val="28"/>
          <w:szCs w:val="28"/>
        </w:rPr>
        <w:t xml:space="preserve"> aggiunt</w:t>
      </w:r>
      <w:r w:rsidR="00F705C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successivamente un Centro Anziani (oggi RSA, CDI e ADI</w:t>
      </w:r>
      <w:r w:rsidR="00F705C7">
        <w:rPr>
          <w:rFonts w:ascii="Times New Roman" w:hAnsi="Times New Roman" w:cs="Times New Roman"/>
          <w:sz w:val="28"/>
          <w:szCs w:val="28"/>
        </w:rPr>
        <w:t xml:space="preserve"> privato</w:t>
      </w:r>
      <w:r>
        <w:rPr>
          <w:rFonts w:ascii="Times New Roman" w:hAnsi="Times New Roman" w:cs="Times New Roman"/>
          <w:sz w:val="28"/>
          <w:szCs w:val="28"/>
        </w:rPr>
        <w:t>)</w:t>
      </w:r>
      <w:r w:rsidR="00F705C7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una struttura recettiva (</w:t>
      </w:r>
      <w:r w:rsidR="00F705C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asa di Spiritualità e Congressi)</w:t>
      </w:r>
      <w:r w:rsidR="00F705C7">
        <w:rPr>
          <w:rFonts w:ascii="Times New Roman" w:hAnsi="Times New Roman" w:cs="Times New Roman"/>
          <w:sz w:val="28"/>
          <w:szCs w:val="28"/>
        </w:rPr>
        <w:t>.</w:t>
      </w:r>
    </w:p>
    <w:p w14:paraId="4A38EEE5" w14:textId="6497F40A" w:rsidR="00B06ED5" w:rsidRPr="00B06ED5" w:rsidRDefault="00B06ED5" w:rsidP="00B06ED5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nella comunità </w:t>
      </w:r>
      <w:r w:rsidR="00F705C7">
        <w:rPr>
          <w:rFonts w:ascii="Times New Roman" w:hAnsi="Times New Roman" w:cs="Times New Roman"/>
          <w:sz w:val="28"/>
          <w:szCs w:val="28"/>
        </w:rPr>
        <w:t>religiosa che vive in questa grande realtà</w:t>
      </w:r>
      <w:r w:rsidR="007D09C6">
        <w:rPr>
          <w:rFonts w:ascii="Times New Roman" w:hAnsi="Times New Roman" w:cs="Times New Roman"/>
          <w:sz w:val="28"/>
          <w:szCs w:val="28"/>
        </w:rPr>
        <w:t xml:space="preserve">, </w:t>
      </w:r>
      <w:r w:rsidR="00F705C7">
        <w:rPr>
          <w:rFonts w:ascii="Times New Roman" w:hAnsi="Times New Roman" w:cs="Times New Roman"/>
          <w:sz w:val="28"/>
          <w:szCs w:val="28"/>
        </w:rPr>
        <w:t>si è avviata da circa un decennio una certa riflessione di rivisitazione del nostro modo di esserci; una</w:t>
      </w:r>
      <w:r w:rsidR="007D09C6">
        <w:rPr>
          <w:rFonts w:ascii="Times New Roman" w:hAnsi="Times New Roman" w:cs="Times New Roman"/>
          <w:sz w:val="28"/>
          <w:szCs w:val="28"/>
        </w:rPr>
        <w:t xml:space="preserve"> riflessione </w:t>
      </w:r>
      <w:r w:rsidR="00F705C7">
        <w:rPr>
          <w:rFonts w:ascii="Times New Roman" w:hAnsi="Times New Roman" w:cs="Times New Roman"/>
          <w:sz w:val="28"/>
          <w:szCs w:val="28"/>
        </w:rPr>
        <w:t>che si è fatta ancor più</w:t>
      </w:r>
      <w:r w:rsidR="007D09C6">
        <w:rPr>
          <w:rFonts w:ascii="Times New Roman" w:hAnsi="Times New Roman" w:cs="Times New Roman"/>
          <w:sz w:val="28"/>
          <w:szCs w:val="28"/>
        </w:rPr>
        <w:t xml:space="preserve"> interessante quando insieme siamo convenuti col ritenere che ‘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>essere profeti</w:t>
      </w:r>
      <w:r w:rsidR="007D09C6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D0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doveva significare innanzitutto essere 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>cap</w:t>
      </w:r>
      <w:r w:rsidR="007D09C6">
        <w:rPr>
          <w:rFonts w:ascii="Times New Roman" w:eastAsia="Times New Roman" w:hAnsi="Times New Roman" w:cs="Times New Roman"/>
          <w:color w:val="000000"/>
          <w:sz w:val="28"/>
          <w:szCs w:val="28"/>
        </w:rPr>
        <w:t>aci di denunciare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ciò che in noi, ci rende</w:t>
      </w:r>
      <w:r w:rsidR="007D09C6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stagnati, fermi, sterili, chiusi in noi stessi, </w:t>
      </w:r>
      <w:r w:rsidR="007D09C6">
        <w:rPr>
          <w:rFonts w:ascii="Times New Roman" w:eastAsia="Times New Roman" w:hAnsi="Times New Roman" w:cs="Times New Roman"/>
          <w:color w:val="000000"/>
          <w:sz w:val="28"/>
          <w:szCs w:val="28"/>
        </w:rPr>
        <w:t>in ciò che la comunità ha sempre fatto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 w:rsidR="004B4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un 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>carisma</w:t>
      </w:r>
      <w:r w:rsidR="004B4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vissuto negli anni come un copione da replicare</w:t>
      </w:r>
      <w:r w:rsidR="002E5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più o meno sempre allo stesso modo</w:t>
      </w:r>
      <w:r w:rsidRPr="00B06E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639313" w14:textId="77777777" w:rsidR="004B4835" w:rsidRDefault="004B4835" w:rsidP="004B48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478497" w14:textId="0C0A2D81" w:rsidR="004B4835" w:rsidRPr="000B0819" w:rsidRDefault="004B4835" w:rsidP="000B081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stato </w:t>
      </w:r>
      <w:r w:rsidR="00B06ED5">
        <w:rPr>
          <w:rFonts w:ascii="Times New Roman" w:hAnsi="Times New Roman" w:cs="Times New Roman"/>
          <w:sz w:val="28"/>
          <w:szCs w:val="28"/>
        </w:rPr>
        <w:t>al termine dell’Anno della Misericordia (2016)</w:t>
      </w:r>
      <w:r>
        <w:rPr>
          <w:rFonts w:ascii="Times New Roman" w:hAnsi="Times New Roman" w:cs="Times New Roman"/>
          <w:sz w:val="28"/>
          <w:szCs w:val="28"/>
        </w:rPr>
        <w:t xml:space="preserve"> che, </w:t>
      </w:r>
      <w:r w:rsidR="000125BA" w:rsidRPr="00912FF9">
        <w:rPr>
          <w:rFonts w:ascii="Times New Roman" w:hAnsi="Times New Roman" w:cs="Times New Roman"/>
          <w:sz w:val="28"/>
          <w:szCs w:val="28"/>
        </w:rPr>
        <w:t>in un ponderato discernimento comunitario, abbiamo voluto rilanciare e ar</w:t>
      </w:r>
      <w:r w:rsidR="00221685" w:rsidRPr="00912FF9">
        <w:rPr>
          <w:rFonts w:ascii="Times New Roman" w:hAnsi="Times New Roman" w:cs="Times New Roman"/>
          <w:sz w:val="28"/>
          <w:szCs w:val="28"/>
        </w:rPr>
        <w:t>ricchire la nostra presenza di c</w:t>
      </w:r>
      <w:r w:rsidR="000125BA" w:rsidRPr="00912FF9">
        <w:rPr>
          <w:rFonts w:ascii="Times New Roman" w:hAnsi="Times New Roman" w:cs="Times New Roman"/>
          <w:sz w:val="28"/>
          <w:szCs w:val="28"/>
        </w:rPr>
        <w:t>onsacrati con un</w:t>
      </w:r>
      <w:r w:rsidR="00E5588F" w:rsidRPr="00912FF9">
        <w:rPr>
          <w:rFonts w:ascii="Times New Roman" w:hAnsi="Times New Roman" w:cs="Times New Roman"/>
          <w:sz w:val="28"/>
          <w:szCs w:val="28"/>
        </w:rPr>
        <w:t xml:space="preserve"> ulteriore</w:t>
      </w:r>
      <w:r w:rsidR="000125BA" w:rsidRPr="00912FF9">
        <w:rPr>
          <w:rFonts w:ascii="Times New Roman" w:hAnsi="Times New Roman" w:cs="Times New Roman"/>
          <w:sz w:val="28"/>
          <w:szCs w:val="28"/>
        </w:rPr>
        <w:t xml:space="preserve"> servizio</w:t>
      </w:r>
      <w:r w:rsidR="00E5588F" w:rsidRPr="00912FF9">
        <w:rPr>
          <w:rFonts w:ascii="Times New Roman" w:hAnsi="Times New Roman" w:cs="Times New Roman"/>
          <w:sz w:val="28"/>
          <w:szCs w:val="28"/>
        </w:rPr>
        <w:t xml:space="preserve"> di </w:t>
      </w:r>
      <w:r w:rsidR="00E5588F" w:rsidRPr="00912FF9">
        <w:rPr>
          <w:rFonts w:ascii="Times New Roman" w:hAnsi="Times New Roman" w:cs="Times New Roman"/>
          <w:b/>
          <w:i/>
          <w:sz w:val="28"/>
          <w:szCs w:val="28"/>
        </w:rPr>
        <w:t>carità</w:t>
      </w:r>
      <w:r w:rsidR="00E5588F" w:rsidRPr="00912FF9">
        <w:rPr>
          <w:rFonts w:ascii="Times New Roman" w:hAnsi="Times New Roman" w:cs="Times New Roman"/>
          <w:sz w:val="28"/>
          <w:szCs w:val="28"/>
        </w:rPr>
        <w:t xml:space="preserve"> e </w:t>
      </w:r>
      <w:r w:rsidR="001D13C3" w:rsidRPr="00912FF9">
        <w:rPr>
          <w:rFonts w:ascii="Times New Roman" w:hAnsi="Times New Roman" w:cs="Times New Roman"/>
          <w:sz w:val="28"/>
          <w:szCs w:val="28"/>
        </w:rPr>
        <w:t xml:space="preserve">di </w:t>
      </w:r>
      <w:r w:rsidR="00E5588F" w:rsidRPr="00912FF9">
        <w:rPr>
          <w:rFonts w:ascii="Times New Roman" w:hAnsi="Times New Roman" w:cs="Times New Roman"/>
          <w:b/>
          <w:i/>
          <w:sz w:val="28"/>
          <w:szCs w:val="28"/>
        </w:rPr>
        <w:t>condivisione</w:t>
      </w:r>
      <w:r w:rsidR="00E5588F" w:rsidRPr="00912FF9">
        <w:rPr>
          <w:rFonts w:ascii="Times New Roman" w:hAnsi="Times New Roman" w:cs="Times New Roman"/>
          <w:sz w:val="28"/>
          <w:szCs w:val="28"/>
        </w:rPr>
        <w:t xml:space="preserve"> </w:t>
      </w:r>
      <w:r w:rsidR="005E47A8" w:rsidRPr="00912FF9">
        <w:rPr>
          <w:rFonts w:ascii="Times New Roman" w:hAnsi="Times New Roman" w:cs="Times New Roman"/>
          <w:sz w:val="28"/>
          <w:szCs w:val="28"/>
        </w:rPr>
        <w:t>in risposta a qualche concreto</w:t>
      </w:r>
      <w:r w:rsidR="004D1EB0" w:rsidRPr="00912FF9">
        <w:rPr>
          <w:rFonts w:ascii="Times New Roman" w:hAnsi="Times New Roman" w:cs="Times New Roman"/>
          <w:sz w:val="28"/>
          <w:szCs w:val="28"/>
        </w:rPr>
        <w:t xml:space="preserve"> ed emergente</w:t>
      </w:r>
      <w:r w:rsidR="005E47A8" w:rsidRPr="00912FF9">
        <w:rPr>
          <w:rFonts w:ascii="Times New Roman" w:hAnsi="Times New Roman" w:cs="Times New Roman"/>
          <w:sz w:val="28"/>
          <w:szCs w:val="28"/>
        </w:rPr>
        <w:t xml:space="preserve"> bisogno</w:t>
      </w:r>
      <w:r w:rsidR="00106635" w:rsidRPr="00912F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8311BA" w14:textId="77777777" w:rsidR="00912FF9" w:rsidRDefault="00912FF9" w:rsidP="00912FF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Allora si voleva raccogliere e concretizzare </w:t>
      </w:r>
    </w:p>
    <w:p w14:paraId="6CD627C2" w14:textId="22A8D0CB" w:rsidR="00912FF9" w:rsidRDefault="00912FF9" w:rsidP="00912FF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12FF9">
        <w:rPr>
          <w:rFonts w:ascii="Times New Roman" w:hAnsi="Times New Roman" w:cs="Times New Roman"/>
          <w:sz w:val="28"/>
          <w:szCs w:val="28"/>
        </w:rPr>
        <w:t xml:space="preserve">l’invito di Papa Francesco ad aprirsi all’emergenza </w:t>
      </w:r>
      <w:r w:rsidRPr="00912FF9">
        <w:rPr>
          <w:rFonts w:ascii="Times New Roman" w:hAnsi="Times New Roman" w:cs="Times New Roman"/>
          <w:sz w:val="28"/>
          <w:szCs w:val="28"/>
          <w:u w:val="single"/>
        </w:rPr>
        <w:t>profughi</w:t>
      </w:r>
      <w:r>
        <w:rPr>
          <w:rFonts w:ascii="Times New Roman" w:hAnsi="Times New Roman" w:cs="Times New Roman"/>
          <w:sz w:val="28"/>
          <w:szCs w:val="28"/>
        </w:rPr>
        <w:t>. Il bisogno</w:t>
      </w:r>
      <w:r w:rsidR="002E5D94">
        <w:rPr>
          <w:rFonts w:ascii="Times New Roman" w:hAnsi="Times New Roman" w:cs="Times New Roman"/>
          <w:sz w:val="28"/>
          <w:szCs w:val="28"/>
        </w:rPr>
        <w:t xml:space="preserve"> più impellente allora</w:t>
      </w:r>
      <w:r>
        <w:rPr>
          <w:rFonts w:ascii="Times New Roman" w:hAnsi="Times New Roman" w:cs="Times New Roman"/>
          <w:sz w:val="28"/>
          <w:szCs w:val="28"/>
        </w:rPr>
        <w:t xml:space="preserve"> era per uomini adulti </w:t>
      </w:r>
      <w:r w:rsidR="008832B4">
        <w:rPr>
          <w:rFonts w:ascii="Times New Roman" w:hAnsi="Times New Roman" w:cs="Times New Roman"/>
          <w:sz w:val="28"/>
          <w:szCs w:val="28"/>
        </w:rPr>
        <w:t xml:space="preserve">o minori non accompagnati </w:t>
      </w:r>
      <w:r>
        <w:rPr>
          <w:rFonts w:ascii="Times New Roman" w:hAnsi="Times New Roman" w:cs="Times New Roman"/>
          <w:sz w:val="28"/>
          <w:szCs w:val="28"/>
        </w:rPr>
        <w:t>ma il contesto nostro non ci sembrava idoneo;</w:t>
      </w:r>
    </w:p>
    <w:p w14:paraId="3E96EA28" w14:textId="3E6A48B5" w:rsidR="00912FF9" w:rsidRDefault="00912FF9" w:rsidP="00912FF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avevamo considerato la possibilità di un’accoglienza rivolta ai </w:t>
      </w:r>
      <w:r w:rsidRPr="00912FF9">
        <w:rPr>
          <w:rFonts w:ascii="Times New Roman" w:hAnsi="Times New Roman" w:cs="Times New Roman"/>
          <w:sz w:val="28"/>
          <w:szCs w:val="28"/>
          <w:u w:val="single"/>
        </w:rPr>
        <w:t>padri separati</w:t>
      </w:r>
      <w:r>
        <w:rPr>
          <w:rFonts w:ascii="Times New Roman" w:hAnsi="Times New Roman" w:cs="Times New Roman"/>
          <w:sz w:val="28"/>
          <w:szCs w:val="28"/>
        </w:rPr>
        <w:t>, sollecitato a quel tempo da Caritas ambrosiana;</w:t>
      </w:r>
    </w:p>
    <w:p w14:paraId="0E742964" w14:textId="43E0A799" w:rsidR="00912FF9" w:rsidRPr="000016CC" w:rsidRDefault="00912FF9" w:rsidP="00912FF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richiesta non cercata, di poter accogliere un giovane detenuto che si trovava nel carcere di Ivrea, ci ha portato a considerare </w:t>
      </w:r>
      <w:r w:rsidR="000B0819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 xml:space="preserve"> progetto</w:t>
      </w:r>
      <w:r w:rsidR="000016CC">
        <w:rPr>
          <w:rFonts w:ascii="Times New Roman" w:hAnsi="Times New Roman" w:cs="Times New Roman"/>
          <w:sz w:val="28"/>
          <w:szCs w:val="28"/>
        </w:rPr>
        <w:t xml:space="preserve"> rivolto a </w:t>
      </w:r>
      <w:r w:rsidR="002E5D94">
        <w:rPr>
          <w:rFonts w:ascii="Times New Roman" w:hAnsi="Times New Roman" w:cs="Times New Roman"/>
          <w:sz w:val="28"/>
          <w:szCs w:val="28"/>
          <w:u w:val="single"/>
        </w:rPr>
        <w:t>giovani d</w:t>
      </w:r>
      <w:r w:rsidR="000016CC" w:rsidRPr="000016CC">
        <w:rPr>
          <w:rFonts w:ascii="Times New Roman" w:hAnsi="Times New Roman" w:cs="Times New Roman"/>
          <w:sz w:val="28"/>
          <w:szCs w:val="28"/>
          <w:u w:val="single"/>
        </w:rPr>
        <w:t>etenuti in fine pena</w:t>
      </w:r>
      <w:r w:rsidR="000016C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DB4B112" w14:textId="43211A22" w:rsidR="000B0819" w:rsidRDefault="000B0819" w:rsidP="000B0819">
      <w:pPr>
        <w:pStyle w:val="Testonotaapidipagina"/>
        <w:jc w:val="both"/>
        <w:rPr>
          <w:i/>
          <w:sz w:val="28"/>
          <w:szCs w:val="28"/>
        </w:rPr>
      </w:pPr>
    </w:p>
    <w:p w14:paraId="67F45DAB" w14:textId="3DB9E0AB" w:rsidR="000B0819" w:rsidRPr="000B0819" w:rsidRDefault="000B0819" w:rsidP="000B0819">
      <w:pPr>
        <w:pStyle w:val="Testonotaapidipagina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 piace citare quanto scrive l’economista Luigino Bruni, in un suo libro </w:t>
      </w:r>
      <w:r w:rsidR="002E5D94">
        <w:rPr>
          <w:rFonts w:ascii="Times New Roman" w:hAnsi="Times New Roman"/>
          <w:sz w:val="28"/>
          <w:szCs w:val="28"/>
        </w:rPr>
        <w:t xml:space="preserve">dal titolo </w:t>
      </w:r>
      <w:r>
        <w:rPr>
          <w:rFonts w:ascii="Times New Roman" w:hAnsi="Times New Roman"/>
          <w:sz w:val="28"/>
          <w:szCs w:val="28"/>
        </w:rPr>
        <w:t>‘La Comunità fragile’, perché ben riflette quanto anche noi abbiamo vissuto:</w:t>
      </w:r>
    </w:p>
    <w:p w14:paraId="0C546065" w14:textId="1C02AD07" w:rsidR="000B0819" w:rsidRPr="00745C5D" w:rsidRDefault="000B0819" w:rsidP="000B0819">
      <w:pPr>
        <w:pStyle w:val="Testonotaapidipagina"/>
        <w:jc w:val="both"/>
        <w:rPr>
          <w:i/>
          <w:sz w:val="28"/>
          <w:szCs w:val="28"/>
        </w:rPr>
      </w:pPr>
      <w:r w:rsidRPr="00745C5D">
        <w:rPr>
          <w:i/>
          <w:sz w:val="28"/>
          <w:szCs w:val="28"/>
        </w:rPr>
        <w:t>“…quando una comunità non ha idee su cosa fare, inizia un co</w:t>
      </w:r>
      <w:r>
        <w:rPr>
          <w:i/>
          <w:sz w:val="28"/>
          <w:szCs w:val="28"/>
        </w:rPr>
        <w:t>rso di formazione, per formarsi</w:t>
      </w:r>
      <w:r w:rsidRPr="00745C5D">
        <w:rPr>
          <w:i/>
          <w:sz w:val="28"/>
          <w:szCs w:val="28"/>
        </w:rPr>
        <w:t xml:space="preserve"> a fare qualcosa che si spera, illudendosi, emergerà dalla nuova formazione. </w:t>
      </w:r>
      <w:r w:rsidRPr="00745C5D">
        <w:rPr>
          <w:i/>
          <w:sz w:val="28"/>
          <w:szCs w:val="28"/>
        </w:rPr>
        <w:lastRenderedPageBreak/>
        <w:t xml:space="preserve">E invece nelle esperienze carismatiche la sola formazione che prepara un’autentica risurrezione è quella che accade, </w:t>
      </w:r>
      <w:proofErr w:type="spellStart"/>
      <w:r w:rsidRPr="00745C5D">
        <w:rPr>
          <w:i/>
          <w:sz w:val="28"/>
          <w:szCs w:val="28"/>
        </w:rPr>
        <w:t>inintenzionalmente</w:t>
      </w:r>
      <w:proofErr w:type="spellEnd"/>
      <w:r w:rsidRPr="00745C5D">
        <w:rPr>
          <w:i/>
          <w:sz w:val="28"/>
          <w:szCs w:val="28"/>
        </w:rPr>
        <w:t>, mentre si vive, si esce, si frequentano le periferie, e senza accorgercene un giorno ci ritroviamo fuori dal sepolcro</w:t>
      </w:r>
      <w:r>
        <w:rPr>
          <w:i/>
          <w:sz w:val="28"/>
          <w:szCs w:val="28"/>
        </w:rPr>
        <w:t>”</w:t>
      </w:r>
      <w:r w:rsidRPr="00745C5D">
        <w:rPr>
          <w:i/>
          <w:sz w:val="28"/>
          <w:szCs w:val="28"/>
        </w:rPr>
        <w:t>.</w:t>
      </w:r>
    </w:p>
    <w:p w14:paraId="57C50EBC" w14:textId="7D80618F" w:rsidR="000016CC" w:rsidRDefault="000016CC" w:rsidP="000016CC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12BB7E4" w14:textId="7577862A" w:rsidR="000B0819" w:rsidRDefault="002E5D94" w:rsidP="000B081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Così è stato per noi: q</w:t>
      </w:r>
      <w:r w:rsidR="000B0819">
        <w:rPr>
          <w:rFonts w:ascii="Times New Roman" w:hAnsi="Times New Roman" w:cs="Times New Roman"/>
          <w:sz w:val="28"/>
          <w:szCs w:val="28"/>
        </w:rPr>
        <w:t xml:space="preserve">uel giovane detenuto con la sua richiesta di ospitalità che da parte nostra doveva essere </w:t>
      </w:r>
      <w:r>
        <w:rPr>
          <w:rFonts w:ascii="Times New Roman" w:hAnsi="Times New Roman" w:cs="Times New Roman"/>
          <w:sz w:val="28"/>
          <w:szCs w:val="28"/>
        </w:rPr>
        <w:t xml:space="preserve">solo </w:t>
      </w:r>
      <w:r w:rsidR="000B0819">
        <w:rPr>
          <w:rFonts w:ascii="Times New Roman" w:hAnsi="Times New Roman" w:cs="Times New Roman"/>
          <w:sz w:val="28"/>
          <w:szCs w:val="28"/>
        </w:rPr>
        <w:t xml:space="preserve">occasionale e temporanea, ci ha aiutato a definire </w:t>
      </w:r>
      <w:r w:rsidR="007D08EA">
        <w:rPr>
          <w:rFonts w:ascii="Times New Roman" w:hAnsi="Times New Roman" w:cs="Times New Roman"/>
          <w:sz w:val="28"/>
          <w:szCs w:val="28"/>
        </w:rPr>
        <w:t xml:space="preserve">i contorni di un progetto </w:t>
      </w:r>
      <w:r>
        <w:rPr>
          <w:rFonts w:ascii="Times New Roman" w:hAnsi="Times New Roman" w:cs="Times New Roman"/>
          <w:sz w:val="28"/>
          <w:szCs w:val="28"/>
        </w:rPr>
        <w:t>rivolto all’accoglienza di</w:t>
      </w:r>
      <w:r w:rsidR="007D08EA">
        <w:rPr>
          <w:rFonts w:ascii="Times New Roman" w:hAnsi="Times New Roman" w:cs="Times New Roman"/>
          <w:sz w:val="28"/>
          <w:szCs w:val="28"/>
        </w:rPr>
        <w:t xml:space="preserve"> detenuti in fine pena, nella forma alternativa al carcere che denominammo: </w:t>
      </w:r>
      <w:r w:rsidR="007D08EA" w:rsidRPr="007D08EA">
        <w:rPr>
          <w:rFonts w:ascii="Times New Roman" w:hAnsi="Times New Roman" w:cs="Times New Roman"/>
          <w:b/>
          <w:i/>
          <w:sz w:val="28"/>
          <w:szCs w:val="28"/>
          <w:u w:val="single"/>
        </w:rPr>
        <w:t>“Locanda della Misericordia”</w:t>
      </w:r>
      <w:r w:rsidR="007D08EA">
        <w:rPr>
          <w:rFonts w:ascii="Times New Roman" w:hAnsi="Times New Roman" w:cs="Times New Roman"/>
          <w:sz w:val="28"/>
          <w:szCs w:val="28"/>
        </w:rPr>
        <w:t>.</w:t>
      </w:r>
      <w:r w:rsidR="000B08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B2ADA" w14:textId="1599860D" w:rsidR="000016CC" w:rsidRDefault="002E5D94" w:rsidP="007D08EA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Ricordo che d</w:t>
      </w:r>
      <w:r w:rsidR="000016CC">
        <w:rPr>
          <w:rFonts w:ascii="Times New Roman" w:hAnsi="Times New Roman" w:cs="Times New Roman"/>
          <w:sz w:val="28"/>
          <w:szCs w:val="28"/>
        </w:rPr>
        <w:t>a subito si voleva che il progetto avesse questi tratti:</w:t>
      </w:r>
    </w:p>
    <w:p w14:paraId="25B052A9" w14:textId="77777777" w:rsidR="000016CC" w:rsidRPr="00E2128D" w:rsidRDefault="000016CC" w:rsidP="000016CC">
      <w:pPr>
        <w:pStyle w:val="Paragrafoelenco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2128D">
        <w:rPr>
          <w:rFonts w:ascii="Times New Roman" w:hAnsi="Times New Roman" w:cs="Times New Roman"/>
          <w:sz w:val="28"/>
          <w:szCs w:val="28"/>
        </w:rPr>
        <w:t xml:space="preserve">he fosse </w:t>
      </w:r>
      <w:r w:rsidRPr="00E2128D">
        <w:rPr>
          <w:rFonts w:ascii="Times New Roman" w:hAnsi="Times New Roman" w:cs="Times New Roman"/>
          <w:b/>
          <w:i/>
          <w:sz w:val="28"/>
          <w:szCs w:val="28"/>
        </w:rPr>
        <w:t>piccolo e gestibile da noi</w:t>
      </w:r>
      <w:r w:rsidRPr="00E2128D">
        <w:rPr>
          <w:rFonts w:ascii="Times New Roman" w:hAnsi="Times New Roman" w:cs="Times New Roman"/>
          <w:sz w:val="28"/>
          <w:szCs w:val="28"/>
        </w:rPr>
        <w:t xml:space="preserve"> direttamente</w:t>
      </w:r>
      <w:r>
        <w:rPr>
          <w:rFonts w:ascii="Times New Roman" w:hAnsi="Times New Roman" w:cs="Times New Roman"/>
          <w:sz w:val="28"/>
          <w:szCs w:val="28"/>
        </w:rPr>
        <w:t xml:space="preserve"> (4+4 e +4)</w:t>
      </w:r>
    </w:p>
    <w:p w14:paraId="785FD3CA" w14:textId="1A3C3D8E" w:rsidR="000016CC" w:rsidRPr="00E2128D" w:rsidRDefault="000016CC" w:rsidP="000016CC">
      <w:pPr>
        <w:pStyle w:val="Paragrafoelenco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2128D">
        <w:rPr>
          <w:rFonts w:ascii="Times New Roman" w:hAnsi="Times New Roman" w:cs="Times New Roman"/>
          <w:sz w:val="28"/>
          <w:szCs w:val="28"/>
        </w:rPr>
        <w:t xml:space="preserve">he </w:t>
      </w:r>
      <w:r w:rsidRPr="00E2128D">
        <w:rPr>
          <w:rFonts w:ascii="Times New Roman" w:hAnsi="Times New Roman" w:cs="Times New Roman"/>
          <w:b/>
          <w:i/>
          <w:sz w:val="28"/>
          <w:szCs w:val="28"/>
        </w:rPr>
        <w:t>i giovani vivessero con noi</w:t>
      </w:r>
      <w:r w:rsidRPr="00E21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E5D94">
        <w:rPr>
          <w:rFonts w:ascii="Times New Roman" w:hAnsi="Times New Roman" w:cs="Times New Roman"/>
          <w:sz w:val="28"/>
          <w:szCs w:val="28"/>
        </w:rPr>
        <w:t xml:space="preserve">nei nostri </w:t>
      </w:r>
      <w:r>
        <w:rPr>
          <w:rFonts w:ascii="Times New Roman" w:hAnsi="Times New Roman" w:cs="Times New Roman"/>
          <w:sz w:val="28"/>
          <w:szCs w:val="28"/>
        </w:rPr>
        <w:t xml:space="preserve">spazi) </w:t>
      </w:r>
      <w:r w:rsidRPr="00E2128D">
        <w:rPr>
          <w:rFonts w:ascii="Times New Roman" w:hAnsi="Times New Roman" w:cs="Times New Roman"/>
          <w:sz w:val="28"/>
          <w:szCs w:val="28"/>
        </w:rPr>
        <w:t>e non a fianco a noi</w:t>
      </w:r>
    </w:p>
    <w:p w14:paraId="0F4CE7A5" w14:textId="76939BFC" w:rsidR="000016CC" w:rsidRDefault="000016CC" w:rsidP="000016CC">
      <w:pPr>
        <w:pStyle w:val="Paragrafoelenco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2128D">
        <w:rPr>
          <w:rFonts w:ascii="Times New Roman" w:hAnsi="Times New Roman" w:cs="Times New Roman"/>
          <w:sz w:val="28"/>
          <w:szCs w:val="28"/>
        </w:rPr>
        <w:t xml:space="preserve">he </w:t>
      </w:r>
      <w:r w:rsidRPr="00E2128D">
        <w:rPr>
          <w:rFonts w:ascii="Times New Roman" w:hAnsi="Times New Roman" w:cs="Times New Roman"/>
          <w:b/>
          <w:i/>
          <w:sz w:val="28"/>
          <w:szCs w:val="28"/>
        </w:rPr>
        <w:t>fosse a carico nostro</w:t>
      </w:r>
      <w:r>
        <w:rPr>
          <w:rFonts w:ascii="Times New Roman" w:hAnsi="Times New Roman" w:cs="Times New Roman"/>
          <w:sz w:val="28"/>
          <w:szCs w:val="28"/>
        </w:rPr>
        <w:t xml:space="preserve">, con l’aiuto della </w:t>
      </w:r>
      <w:r w:rsidR="00B43AB8">
        <w:rPr>
          <w:rFonts w:ascii="Times New Roman" w:hAnsi="Times New Roman" w:cs="Times New Roman"/>
          <w:sz w:val="28"/>
          <w:szCs w:val="28"/>
        </w:rPr>
        <w:t>Provvidenza (nella gestione</w:t>
      </w:r>
      <w:r>
        <w:rPr>
          <w:rFonts w:ascii="Times New Roman" w:hAnsi="Times New Roman" w:cs="Times New Roman"/>
          <w:sz w:val="28"/>
          <w:szCs w:val="28"/>
        </w:rPr>
        <w:t xml:space="preserve"> non recepiamo soldi pubblici)</w:t>
      </w:r>
    </w:p>
    <w:p w14:paraId="3B0E1A8A" w14:textId="77777777" w:rsidR="007D08EA" w:rsidRPr="007D08EA" w:rsidRDefault="007D08EA" w:rsidP="007D08EA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08EA">
        <w:rPr>
          <w:rFonts w:ascii="Times New Roman" w:hAnsi="Times New Roman" w:cs="Times New Roman"/>
          <w:sz w:val="28"/>
          <w:szCs w:val="28"/>
        </w:rPr>
        <w:t>Cominciammo a prendere i primi contatti con l’area trattamentale dei vari carceri (Bollate, S. Vittore, Varese, Como…): …dopo gli educatori, i cappellani, le consacrate e i volontari (molti dei quali ebbero modo di conoscere la nostra casa) che ci presentassero possibili candidati.</w:t>
      </w:r>
    </w:p>
    <w:p w14:paraId="271CE7B1" w14:textId="5D7EFD2A" w:rsidR="007D08EA" w:rsidRPr="007D08EA" w:rsidRDefault="007D08EA" w:rsidP="007D08EA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08EA">
        <w:rPr>
          <w:rFonts w:ascii="Times New Roman" w:hAnsi="Times New Roman" w:cs="Times New Roman"/>
          <w:sz w:val="28"/>
          <w:szCs w:val="28"/>
        </w:rPr>
        <w:t>Con i giovani finora accolti (in 6 anni, una cinquantina circa) abbiamo scelto come religiosi di condividere i pasti quotidiani</w:t>
      </w:r>
      <w:r w:rsidR="00B43AB8">
        <w:rPr>
          <w:rFonts w:ascii="Times New Roman" w:hAnsi="Times New Roman" w:cs="Times New Roman"/>
          <w:sz w:val="28"/>
          <w:szCs w:val="28"/>
        </w:rPr>
        <w:t xml:space="preserve"> e </w:t>
      </w:r>
      <w:r w:rsidRPr="007D08EA">
        <w:rPr>
          <w:rFonts w:ascii="Times New Roman" w:hAnsi="Times New Roman" w:cs="Times New Roman"/>
          <w:sz w:val="28"/>
          <w:szCs w:val="28"/>
        </w:rPr>
        <w:t>la familiarità di un normale vissuto fatto di relazioni serene e fraterne</w:t>
      </w:r>
      <w:r w:rsidR="00206303">
        <w:rPr>
          <w:rFonts w:ascii="Times New Roman" w:hAnsi="Times New Roman" w:cs="Times New Roman"/>
          <w:sz w:val="28"/>
          <w:szCs w:val="28"/>
        </w:rPr>
        <w:t xml:space="preserve"> e di impegno nella quotidiana</w:t>
      </w:r>
      <w:r w:rsidRPr="007D08EA">
        <w:rPr>
          <w:rFonts w:ascii="Times New Roman" w:hAnsi="Times New Roman" w:cs="Times New Roman"/>
          <w:sz w:val="28"/>
          <w:szCs w:val="28"/>
        </w:rPr>
        <w:t xml:space="preserve"> dedizione alla conduzione della casa.</w:t>
      </w:r>
      <w:r w:rsidR="00206303">
        <w:rPr>
          <w:rFonts w:ascii="Times New Roman" w:hAnsi="Times New Roman" w:cs="Times New Roman"/>
          <w:sz w:val="28"/>
          <w:szCs w:val="28"/>
        </w:rPr>
        <w:t xml:space="preserve"> I ragazzi si dedicano alla cura del grande parco e in lavori di manutenzione mentre le ragazze sono inserite in servizi specifici nella struttura recettiva come pulizie e riassetto stanze e ambienti, lavaggio piatti, lavanderia, servizio a tavola a i gruppi, acquisendo così pratica e dimestichezza in attività che potranno essere poi loro utili un domani per inserimento nel mondo lavorativo.</w:t>
      </w:r>
    </w:p>
    <w:p w14:paraId="5310FD81" w14:textId="77777777" w:rsidR="007D08EA" w:rsidRDefault="007D08EA" w:rsidP="008832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E5507C" w14:textId="0D120C73" w:rsidR="008832B4" w:rsidRPr="008832B4" w:rsidRDefault="007D08EA" w:rsidP="007D08EA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stato questo il primo progetto</w:t>
      </w:r>
      <w:r w:rsidR="008832B4" w:rsidRPr="008832B4">
        <w:rPr>
          <w:rFonts w:ascii="Times New Roman" w:hAnsi="Times New Roman" w:cs="Times New Roman"/>
          <w:sz w:val="28"/>
          <w:szCs w:val="28"/>
        </w:rPr>
        <w:t xml:space="preserve"> </w:t>
      </w:r>
      <w:r w:rsidR="002E5D94">
        <w:rPr>
          <w:rFonts w:ascii="Times New Roman" w:hAnsi="Times New Roman" w:cs="Times New Roman"/>
          <w:sz w:val="28"/>
          <w:szCs w:val="28"/>
        </w:rPr>
        <w:t>che ha avviato e promosso</w:t>
      </w:r>
      <w:r w:rsidR="00B43AB8">
        <w:rPr>
          <w:rFonts w:ascii="Times New Roman" w:hAnsi="Times New Roman" w:cs="Times New Roman"/>
          <w:sz w:val="28"/>
          <w:szCs w:val="28"/>
        </w:rPr>
        <w:t xml:space="preserve"> </w:t>
      </w:r>
      <w:r w:rsidR="00206303">
        <w:rPr>
          <w:rFonts w:ascii="Times New Roman" w:hAnsi="Times New Roman" w:cs="Times New Roman"/>
          <w:sz w:val="28"/>
          <w:szCs w:val="28"/>
        </w:rPr>
        <w:t xml:space="preserve">nella comunità, </w:t>
      </w:r>
      <w:r w:rsidR="00B43AB8">
        <w:rPr>
          <w:rFonts w:ascii="Times New Roman" w:hAnsi="Times New Roman" w:cs="Times New Roman"/>
          <w:sz w:val="28"/>
          <w:szCs w:val="28"/>
        </w:rPr>
        <w:t>un’apertura e una</w:t>
      </w:r>
      <w:r w:rsidR="00206303">
        <w:rPr>
          <w:rFonts w:ascii="Times New Roman" w:hAnsi="Times New Roman" w:cs="Times New Roman"/>
          <w:sz w:val="28"/>
          <w:szCs w:val="28"/>
        </w:rPr>
        <w:t xml:space="preserve"> sensibilità </w:t>
      </w:r>
      <w:r w:rsidR="002E5D94">
        <w:rPr>
          <w:rFonts w:ascii="Times New Roman" w:hAnsi="Times New Roman" w:cs="Times New Roman"/>
          <w:sz w:val="28"/>
          <w:szCs w:val="28"/>
        </w:rPr>
        <w:t>verso</w:t>
      </w:r>
      <w:r w:rsidR="00B43AB8">
        <w:rPr>
          <w:rFonts w:ascii="Times New Roman" w:hAnsi="Times New Roman" w:cs="Times New Roman"/>
          <w:sz w:val="28"/>
          <w:szCs w:val="28"/>
        </w:rPr>
        <w:t xml:space="preserve"> nuovi bisogni e</w:t>
      </w:r>
      <w:r w:rsidR="002E5D94">
        <w:rPr>
          <w:rFonts w:ascii="Times New Roman" w:hAnsi="Times New Roman" w:cs="Times New Roman"/>
          <w:sz w:val="28"/>
          <w:szCs w:val="28"/>
        </w:rPr>
        <w:t xml:space="preserve"> </w:t>
      </w:r>
      <w:r w:rsidR="008832B4" w:rsidRPr="008832B4">
        <w:rPr>
          <w:rFonts w:ascii="Times New Roman" w:hAnsi="Times New Roman" w:cs="Times New Roman"/>
          <w:sz w:val="28"/>
          <w:szCs w:val="28"/>
        </w:rPr>
        <w:t xml:space="preserve">forme meno istituzionalizzate di esercizio della carità, con le quali </w:t>
      </w:r>
      <w:r w:rsidR="00B43AB8">
        <w:rPr>
          <w:rFonts w:ascii="Times New Roman" w:hAnsi="Times New Roman" w:cs="Times New Roman"/>
          <w:sz w:val="28"/>
          <w:szCs w:val="28"/>
        </w:rPr>
        <w:t>si</w:t>
      </w:r>
      <w:r w:rsidR="008832B4" w:rsidRPr="008832B4">
        <w:rPr>
          <w:rFonts w:ascii="Times New Roman" w:hAnsi="Times New Roman" w:cs="Times New Roman"/>
          <w:sz w:val="28"/>
          <w:szCs w:val="28"/>
        </w:rPr>
        <w:t xml:space="preserve"> è</w:t>
      </w:r>
      <w:r w:rsidR="00B43AB8">
        <w:rPr>
          <w:rFonts w:ascii="Times New Roman" w:hAnsi="Times New Roman" w:cs="Times New Roman"/>
          <w:sz w:val="28"/>
          <w:szCs w:val="28"/>
        </w:rPr>
        <w:t xml:space="preserve"> reso</w:t>
      </w:r>
      <w:r w:rsidR="008832B4" w:rsidRPr="008832B4">
        <w:rPr>
          <w:rFonts w:ascii="Times New Roman" w:hAnsi="Times New Roman" w:cs="Times New Roman"/>
          <w:sz w:val="28"/>
          <w:szCs w:val="28"/>
        </w:rPr>
        <w:t xml:space="preserve"> possibile raggiungere direttamente e senza delegare ad altri, una categoria</w:t>
      </w:r>
      <w:r w:rsidR="008832B4">
        <w:rPr>
          <w:rFonts w:ascii="Times New Roman" w:hAnsi="Times New Roman" w:cs="Times New Roman"/>
          <w:sz w:val="28"/>
          <w:szCs w:val="28"/>
        </w:rPr>
        <w:t xml:space="preserve"> di persone nel bisogno e</w:t>
      </w:r>
      <w:r w:rsidR="008832B4" w:rsidRPr="008832B4">
        <w:rPr>
          <w:rFonts w:ascii="Times New Roman" w:hAnsi="Times New Roman" w:cs="Times New Roman"/>
          <w:sz w:val="28"/>
          <w:szCs w:val="28"/>
        </w:rPr>
        <w:t xml:space="preserve"> non sempre visibili, ai quali viene offerta una possibilità di riscatto. </w:t>
      </w:r>
    </w:p>
    <w:p w14:paraId="7D4D8D1E" w14:textId="77777777" w:rsidR="008832B4" w:rsidRPr="008832B4" w:rsidRDefault="008832B4" w:rsidP="008832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2B4">
        <w:rPr>
          <w:rFonts w:ascii="Times New Roman" w:hAnsi="Times New Roman" w:cs="Times New Roman"/>
          <w:sz w:val="28"/>
          <w:szCs w:val="28"/>
        </w:rPr>
        <w:t xml:space="preserve">Un progetto, che non richiede livelli organizzativi e gestionali complessi, quanto invece la disponibilità alla </w:t>
      </w:r>
      <w:r w:rsidRPr="00170D76">
        <w:rPr>
          <w:rFonts w:ascii="Times New Roman" w:hAnsi="Times New Roman" w:cs="Times New Roman"/>
          <w:i/>
          <w:sz w:val="28"/>
          <w:szCs w:val="28"/>
        </w:rPr>
        <w:t>relazione</w:t>
      </w:r>
      <w:r w:rsidRPr="008832B4">
        <w:rPr>
          <w:rFonts w:ascii="Times New Roman" w:hAnsi="Times New Roman" w:cs="Times New Roman"/>
          <w:sz w:val="28"/>
          <w:szCs w:val="28"/>
        </w:rPr>
        <w:t xml:space="preserve">, alla </w:t>
      </w:r>
      <w:r w:rsidRPr="00170D76">
        <w:rPr>
          <w:rFonts w:ascii="Times New Roman" w:hAnsi="Times New Roman" w:cs="Times New Roman"/>
          <w:i/>
          <w:sz w:val="28"/>
          <w:szCs w:val="28"/>
        </w:rPr>
        <w:t>prossimità</w:t>
      </w:r>
      <w:r w:rsidRPr="008832B4">
        <w:rPr>
          <w:rFonts w:ascii="Times New Roman" w:hAnsi="Times New Roman" w:cs="Times New Roman"/>
          <w:sz w:val="28"/>
          <w:szCs w:val="28"/>
        </w:rPr>
        <w:t xml:space="preserve"> e all’</w:t>
      </w:r>
      <w:r w:rsidRPr="00170D76">
        <w:rPr>
          <w:rFonts w:ascii="Times New Roman" w:hAnsi="Times New Roman" w:cs="Times New Roman"/>
          <w:i/>
          <w:sz w:val="28"/>
          <w:szCs w:val="28"/>
        </w:rPr>
        <w:t>accompagnamento</w:t>
      </w:r>
      <w:r w:rsidRPr="008832B4">
        <w:rPr>
          <w:rFonts w:ascii="Times New Roman" w:hAnsi="Times New Roman" w:cs="Times New Roman"/>
          <w:sz w:val="28"/>
          <w:szCs w:val="28"/>
        </w:rPr>
        <w:t xml:space="preserve"> delle persone ospitate. </w:t>
      </w:r>
    </w:p>
    <w:p w14:paraId="30A48839" w14:textId="13C8899D" w:rsidR="007D08EA" w:rsidRDefault="007D08EA" w:rsidP="007D08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F53FE04" w14:textId="13B40E79" w:rsidR="007D08EA" w:rsidRDefault="00206303" w:rsidP="00D8426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</w:t>
      </w:r>
      <w:r w:rsidR="007D08EA">
        <w:rPr>
          <w:rFonts w:ascii="Times New Roman" w:hAnsi="Times New Roman" w:cs="Times New Roman"/>
          <w:sz w:val="28"/>
          <w:szCs w:val="28"/>
        </w:rPr>
        <w:t xml:space="preserve"> questo primo servizio di accoglienza, </w:t>
      </w:r>
      <w:r w:rsidR="00D84260">
        <w:rPr>
          <w:rFonts w:ascii="Times New Roman" w:hAnsi="Times New Roman" w:cs="Times New Roman"/>
          <w:sz w:val="28"/>
          <w:szCs w:val="28"/>
        </w:rPr>
        <w:t xml:space="preserve">in questi ultimi anni </w:t>
      </w:r>
      <w:r w:rsidR="007D08EA">
        <w:rPr>
          <w:rFonts w:ascii="Times New Roman" w:hAnsi="Times New Roman" w:cs="Times New Roman"/>
          <w:sz w:val="28"/>
          <w:szCs w:val="28"/>
        </w:rPr>
        <w:t xml:space="preserve">ne sono </w:t>
      </w:r>
      <w:r w:rsidR="00D84260">
        <w:rPr>
          <w:rFonts w:ascii="Times New Roman" w:hAnsi="Times New Roman" w:cs="Times New Roman"/>
          <w:sz w:val="28"/>
          <w:szCs w:val="28"/>
        </w:rPr>
        <w:t xml:space="preserve">poi gemmati </w:t>
      </w:r>
      <w:r w:rsidR="007D08EA">
        <w:rPr>
          <w:rFonts w:ascii="Times New Roman" w:hAnsi="Times New Roman" w:cs="Times New Roman"/>
          <w:sz w:val="28"/>
          <w:szCs w:val="28"/>
        </w:rPr>
        <w:t>altri</w:t>
      </w:r>
    </w:p>
    <w:p w14:paraId="76A89BEA" w14:textId="77777777" w:rsidR="007D08EA" w:rsidRDefault="007D08EA" w:rsidP="007D08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BEA8D3" w14:textId="110037CC" w:rsidR="007D08EA" w:rsidRPr="007D08EA" w:rsidRDefault="007D08EA" w:rsidP="007D08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0">
        <w:rPr>
          <w:rFonts w:ascii="Times New Roman" w:hAnsi="Times New Roman" w:cs="Times New Roman"/>
          <w:b/>
          <w:i/>
          <w:sz w:val="28"/>
          <w:szCs w:val="28"/>
          <w:u w:val="single"/>
        </w:rPr>
        <w:t>Progetto accoglienza Ucraini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D08EA">
        <w:rPr>
          <w:rFonts w:ascii="Times New Roman" w:hAnsi="Times New Roman" w:cs="Times New Roman"/>
          <w:sz w:val="28"/>
          <w:szCs w:val="28"/>
        </w:rPr>
        <w:t>inter</w:t>
      </w:r>
      <w:r>
        <w:rPr>
          <w:rFonts w:ascii="Times New Roman" w:hAnsi="Times New Roman" w:cs="Times New Roman"/>
          <w:sz w:val="28"/>
          <w:szCs w:val="28"/>
        </w:rPr>
        <w:t xml:space="preserve">facciandoci con il Comune di Ispra, abbiamo contribuito a rispondere all’emergenza di accoglienza di una ventina di Ucraini che si sono succeduti in un reparto </w:t>
      </w:r>
      <w:r w:rsidR="00206303">
        <w:rPr>
          <w:rFonts w:ascii="Times New Roman" w:hAnsi="Times New Roman" w:cs="Times New Roman"/>
          <w:sz w:val="28"/>
          <w:szCs w:val="28"/>
        </w:rPr>
        <w:t>per loro predisposto e a loro assegnato.</w:t>
      </w:r>
    </w:p>
    <w:p w14:paraId="6F251239" w14:textId="77777777" w:rsidR="007D08EA" w:rsidRPr="007D08EA" w:rsidRDefault="007D08EA" w:rsidP="007D08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C02DE0D" w14:textId="22384135" w:rsidR="007D08EA" w:rsidRPr="007D08EA" w:rsidRDefault="007D08EA" w:rsidP="007D08EA">
      <w:pPr>
        <w:pStyle w:val="Testonotaapidipagina"/>
        <w:jc w:val="both"/>
        <w:rPr>
          <w:rFonts w:ascii="Times New Roman" w:hAnsi="Times New Roman"/>
          <w:sz w:val="28"/>
          <w:szCs w:val="28"/>
        </w:rPr>
      </w:pPr>
      <w:r w:rsidRPr="00D84260">
        <w:rPr>
          <w:rFonts w:ascii="Times New Roman" w:hAnsi="Times New Roman"/>
          <w:b/>
          <w:i/>
          <w:sz w:val="28"/>
          <w:szCs w:val="28"/>
          <w:u w:val="single"/>
        </w:rPr>
        <w:t>Progetto ‘Donna sicura’</w:t>
      </w:r>
      <w:r w:rsidRPr="007D08EA">
        <w:rPr>
          <w:rFonts w:ascii="Times New Roman" w:hAnsi="Times New Roman"/>
          <w:b/>
          <w:sz w:val="28"/>
          <w:szCs w:val="28"/>
        </w:rPr>
        <w:t xml:space="preserve"> </w:t>
      </w:r>
      <w:r w:rsidRPr="007D08EA">
        <w:rPr>
          <w:rFonts w:ascii="Times New Roman" w:hAnsi="Times New Roman"/>
          <w:sz w:val="28"/>
          <w:szCs w:val="28"/>
        </w:rPr>
        <w:t xml:space="preserve">in collaborazione con il Centro Antiviolenza ‘Donna sicura’, </w:t>
      </w:r>
      <w:r w:rsidR="00D84260">
        <w:rPr>
          <w:rFonts w:ascii="Times New Roman" w:hAnsi="Times New Roman"/>
          <w:sz w:val="28"/>
          <w:szCs w:val="28"/>
        </w:rPr>
        <w:t>che si rivolge a</w:t>
      </w:r>
      <w:r w:rsidRPr="007D08EA">
        <w:rPr>
          <w:rFonts w:ascii="Times New Roman" w:hAnsi="Times New Roman"/>
          <w:sz w:val="28"/>
          <w:szCs w:val="28"/>
        </w:rPr>
        <w:t xml:space="preserve"> donne vittime di diverse forme di violenza, sfruttamento.</w:t>
      </w:r>
    </w:p>
    <w:p w14:paraId="250D6EBE" w14:textId="521D730F" w:rsidR="007D08EA" w:rsidRPr="007D08EA" w:rsidRDefault="00D84260" w:rsidP="007D08EA">
      <w:pPr>
        <w:pStyle w:val="Testonotaapidipagin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Offriamo ospitalità di prima emergenza o</w:t>
      </w:r>
      <w:r w:rsidR="007D08EA" w:rsidRPr="007D08EA">
        <w:rPr>
          <w:rFonts w:ascii="Times New Roman" w:hAnsi="Times New Roman"/>
          <w:sz w:val="28"/>
          <w:szCs w:val="28"/>
        </w:rPr>
        <w:t xml:space="preserve"> la possibilità di un percorso lavorativo di 6 mesi in borsa lavoro.</w:t>
      </w:r>
    </w:p>
    <w:p w14:paraId="660864FA" w14:textId="156CFE13" w:rsidR="007D08EA" w:rsidRPr="007D08EA" w:rsidRDefault="007D08EA" w:rsidP="000016C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717018" w14:textId="127BA514" w:rsidR="007D08EA" w:rsidRPr="007D08EA" w:rsidRDefault="007D08EA" w:rsidP="007D08EA">
      <w:pPr>
        <w:pStyle w:val="Testonotaapidipagina"/>
        <w:jc w:val="both"/>
        <w:rPr>
          <w:rFonts w:ascii="Times New Roman" w:hAnsi="Times New Roman"/>
          <w:sz w:val="28"/>
          <w:szCs w:val="28"/>
        </w:rPr>
      </w:pPr>
      <w:r w:rsidRPr="00D84260">
        <w:rPr>
          <w:rFonts w:ascii="Times New Roman" w:hAnsi="Times New Roman"/>
          <w:b/>
          <w:i/>
          <w:sz w:val="28"/>
          <w:szCs w:val="28"/>
          <w:u w:val="single"/>
        </w:rPr>
        <w:t>Progetto ‘Guanella family’</w:t>
      </w:r>
      <w:r w:rsidRPr="007D08EA">
        <w:rPr>
          <w:rFonts w:ascii="Times New Roman" w:hAnsi="Times New Roman"/>
          <w:sz w:val="28"/>
          <w:szCs w:val="28"/>
        </w:rPr>
        <w:t xml:space="preserve"> </w:t>
      </w:r>
      <w:r w:rsidR="008954C4">
        <w:rPr>
          <w:rFonts w:ascii="Times New Roman" w:hAnsi="Times New Roman"/>
          <w:sz w:val="28"/>
          <w:szCs w:val="28"/>
        </w:rPr>
        <w:t xml:space="preserve">che si sta definendo </w:t>
      </w:r>
      <w:r w:rsidRPr="007D08EA">
        <w:rPr>
          <w:rFonts w:ascii="Times New Roman" w:hAnsi="Times New Roman"/>
          <w:sz w:val="28"/>
          <w:szCs w:val="28"/>
        </w:rPr>
        <w:t>in collaborazione con Prefettura, Caritas ambrosiana tramite la Coop. ‘Intrecci: per Famiglie profughe (3/4 nuclei).</w:t>
      </w:r>
      <w:r w:rsidR="004D6BDF">
        <w:rPr>
          <w:rFonts w:ascii="Times New Roman" w:hAnsi="Times New Roman"/>
          <w:sz w:val="28"/>
          <w:szCs w:val="28"/>
        </w:rPr>
        <w:t xml:space="preserve"> Attualmente si è già accolta una famiglia </w:t>
      </w:r>
      <w:proofErr w:type="spellStart"/>
      <w:r w:rsidR="004D6BDF">
        <w:rPr>
          <w:rFonts w:ascii="Times New Roman" w:hAnsi="Times New Roman"/>
          <w:sz w:val="28"/>
          <w:szCs w:val="28"/>
        </w:rPr>
        <w:t>livoriana</w:t>
      </w:r>
      <w:proofErr w:type="spellEnd"/>
      <w:r w:rsidR="004D6BDF">
        <w:rPr>
          <w:rFonts w:ascii="Times New Roman" w:hAnsi="Times New Roman"/>
          <w:sz w:val="28"/>
          <w:szCs w:val="28"/>
        </w:rPr>
        <w:t xml:space="preserve"> (papà, mamma, due gemelli di due anni e la madre sta affrontando una nuova gravidanza).</w:t>
      </w:r>
    </w:p>
    <w:p w14:paraId="76E5F06D" w14:textId="09868AAD" w:rsidR="007D08EA" w:rsidRPr="007D08EA" w:rsidRDefault="007D08EA" w:rsidP="007D08EA">
      <w:pPr>
        <w:pStyle w:val="Testonotaapidipagina"/>
        <w:jc w:val="both"/>
        <w:rPr>
          <w:rFonts w:ascii="Times New Roman" w:hAnsi="Times New Roman"/>
          <w:b/>
          <w:sz w:val="28"/>
          <w:szCs w:val="28"/>
        </w:rPr>
      </w:pPr>
      <w:r w:rsidRPr="007D08EA">
        <w:rPr>
          <w:rFonts w:ascii="Times New Roman" w:hAnsi="Times New Roman"/>
          <w:sz w:val="28"/>
          <w:szCs w:val="28"/>
        </w:rPr>
        <w:t>Un progetto che</w:t>
      </w:r>
      <w:r w:rsidR="00B43AB8">
        <w:rPr>
          <w:rFonts w:ascii="Times New Roman" w:hAnsi="Times New Roman"/>
          <w:sz w:val="28"/>
          <w:szCs w:val="28"/>
        </w:rPr>
        <w:t>, una volta definito,</w:t>
      </w:r>
      <w:r w:rsidRPr="007D08EA">
        <w:rPr>
          <w:rFonts w:ascii="Times New Roman" w:hAnsi="Times New Roman"/>
          <w:sz w:val="28"/>
          <w:szCs w:val="28"/>
        </w:rPr>
        <w:t xml:space="preserve"> si vuole mantenga viva una </w:t>
      </w:r>
      <w:r w:rsidR="00B43AB8">
        <w:rPr>
          <w:rFonts w:ascii="Times New Roman" w:hAnsi="Times New Roman"/>
          <w:sz w:val="28"/>
          <w:szCs w:val="28"/>
        </w:rPr>
        <w:t>‘</w:t>
      </w:r>
      <w:r w:rsidRPr="007D08EA">
        <w:rPr>
          <w:rFonts w:ascii="Times New Roman" w:hAnsi="Times New Roman"/>
          <w:sz w:val="28"/>
          <w:szCs w:val="28"/>
        </w:rPr>
        <w:t>rete di carità</w:t>
      </w:r>
      <w:r w:rsidR="00B43AB8">
        <w:rPr>
          <w:rFonts w:ascii="Times New Roman" w:hAnsi="Times New Roman"/>
          <w:sz w:val="28"/>
          <w:szCs w:val="28"/>
        </w:rPr>
        <w:t>’</w:t>
      </w:r>
      <w:r w:rsidRPr="007D08EA">
        <w:rPr>
          <w:rFonts w:ascii="Times New Roman" w:hAnsi="Times New Roman"/>
          <w:sz w:val="28"/>
          <w:szCs w:val="28"/>
        </w:rPr>
        <w:t xml:space="preserve"> tra Coop. Intrecci, Casa, Volontari dei gruppi Caritas del territorio.</w:t>
      </w:r>
    </w:p>
    <w:p w14:paraId="699C6989" w14:textId="77777777" w:rsidR="008954C4" w:rsidRDefault="008954C4" w:rsidP="008954C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7989310" w14:textId="10A50B59" w:rsidR="00746B4E" w:rsidRDefault="00746B4E" w:rsidP="00746B4E">
      <w:pPr>
        <w:pStyle w:val="Testonotaapidipagin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Anche l’espressione del servizio pastorale agli anziani e ammalati già svolto da decenni all’interno della nostra RSA e CDI, ha avuto una svolta più missionaria ed ecc</w:t>
      </w:r>
      <w:r w:rsidR="004D6BDF">
        <w:rPr>
          <w:rFonts w:ascii="Times New Roman" w:hAnsi="Times New Roman"/>
          <w:sz w:val="28"/>
          <w:szCs w:val="28"/>
        </w:rPr>
        <w:t>le</w:t>
      </w:r>
      <w:r>
        <w:rPr>
          <w:rFonts w:ascii="Times New Roman" w:hAnsi="Times New Roman"/>
          <w:sz w:val="28"/>
          <w:szCs w:val="28"/>
        </w:rPr>
        <w:t>siale:</w:t>
      </w:r>
    </w:p>
    <w:p w14:paraId="50753A7B" w14:textId="77777777" w:rsidR="00746B4E" w:rsidRPr="00746B4E" w:rsidRDefault="00746B4E" w:rsidP="00746B4E">
      <w:pPr>
        <w:pStyle w:val="Testonotaapidipagina"/>
        <w:jc w:val="both"/>
        <w:rPr>
          <w:rFonts w:ascii="Times New Roman" w:hAnsi="Times New Roman"/>
          <w:sz w:val="28"/>
          <w:szCs w:val="28"/>
        </w:rPr>
      </w:pPr>
    </w:p>
    <w:p w14:paraId="36F5B6CE" w14:textId="5E48886E" w:rsidR="00746B4E" w:rsidRPr="00746B4E" w:rsidRDefault="00746B4E" w:rsidP="00746B4E">
      <w:pPr>
        <w:pStyle w:val="Testonotaapidipagina"/>
        <w:jc w:val="both"/>
        <w:rPr>
          <w:rFonts w:ascii="Times New Roman" w:hAnsi="Times New Roman"/>
          <w:b/>
          <w:sz w:val="28"/>
          <w:szCs w:val="28"/>
        </w:rPr>
      </w:pPr>
      <w:r w:rsidRPr="00746B4E">
        <w:rPr>
          <w:rFonts w:ascii="Times New Roman" w:hAnsi="Times New Roman"/>
          <w:b/>
          <w:i/>
          <w:sz w:val="28"/>
          <w:szCs w:val="28"/>
          <w:u w:val="single"/>
        </w:rPr>
        <w:t>Ministero pastorale ammalati a domicilio o in altre strutture del Decanato</w:t>
      </w:r>
      <w:r w:rsidRPr="00746B4E">
        <w:rPr>
          <w:rFonts w:ascii="Times New Roman" w:hAnsi="Times New Roman"/>
          <w:sz w:val="28"/>
          <w:szCs w:val="28"/>
        </w:rPr>
        <w:t>:</w:t>
      </w:r>
      <w:r w:rsidRPr="00746B4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 mandato del Decano,</w:t>
      </w:r>
      <w:r w:rsidR="004D6BDF">
        <w:rPr>
          <w:rFonts w:ascii="Times New Roman" w:hAnsi="Times New Roman"/>
          <w:sz w:val="28"/>
          <w:szCs w:val="28"/>
        </w:rPr>
        <w:t xml:space="preserve"> </w:t>
      </w:r>
      <w:r w:rsidR="004D6BDF" w:rsidRPr="00746B4E">
        <w:rPr>
          <w:rFonts w:ascii="Times New Roman" w:hAnsi="Times New Roman"/>
          <w:sz w:val="28"/>
          <w:szCs w:val="28"/>
        </w:rPr>
        <w:t>possiamo dire</w:t>
      </w:r>
      <w:r w:rsidR="004D6BDF">
        <w:rPr>
          <w:rFonts w:ascii="Times New Roman" w:hAnsi="Times New Roman"/>
          <w:b/>
          <w:sz w:val="28"/>
          <w:szCs w:val="28"/>
        </w:rPr>
        <w:t xml:space="preserve"> </w:t>
      </w:r>
      <w:r w:rsidR="004D6BDF" w:rsidRPr="00746B4E">
        <w:rPr>
          <w:rFonts w:ascii="Times New Roman" w:hAnsi="Times New Roman"/>
          <w:sz w:val="28"/>
          <w:szCs w:val="28"/>
        </w:rPr>
        <w:t>che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B4E">
        <w:rPr>
          <w:rFonts w:ascii="Times New Roman" w:hAnsi="Times New Roman"/>
          <w:sz w:val="28"/>
          <w:szCs w:val="28"/>
        </w:rPr>
        <w:t xml:space="preserve">è l’espressione tipica del nostro apostolato nella chiesa locale e sul territorio (visita periodica agli ammalati 30, coordinamento </w:t>
      </w:r>
      <w:proofErr w:type="spellStart"/>
      <w:r w:rsidRPr="00746B4E">
        <w:rPr>
          <w:rFonts w:ascii="Times New Roman" w:hAnsi="Times New Roman"/>
          <w:sz w:val="28"/>
          <w:szCs w:val="28"/>
        </w:rPr>
        <w:t>decanale</w:t>
      </w:r>
      <w:proofErr w:type="spellEnd"/>
      <w:r w:rsidRPr="00746B4E">
        <w:rPr>
          <w:rFonts w:ascii="Times New Roman" w:hAnsi="Times New Roman"/>
          <w:sz w:val="28"/>
          <w:szCs w:val="28"/>
        </w:rPr>
        <w:t xml:space="preserve"> dei Ministri straordinari dell’Eucaristia, ministero a Villa Fiammetta e presso l’Ospedale di Angera)</w:t>
      </w:r>
      <w:r>
        <w:rPr>
          <w:rFonts w:ascii="Times New Roman" w:hAnsi="Times New Roman"/>
          <w:sz w:val="28"/>
          <w:szCs w:val="28"/>
        </w:rPr>
        <w:t>.</w:t>
      </w:r>
    </w:p>
    <w:p w14:paraId="10420F8C" w14:textId="77777777" w:rsidR="00746B4E" w:rsidRPr="00746B4E" w:rsidRDefault="00746B4E" w:rsidP="008E5AB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15563E" w14:textId="23D2DA8B" w:rsidR="00746B4E" w:rsidRDefault="00746B4E" w:rsidP="00746B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777089" w14:textId="77777777" w:rsidR="00746B4E" w:rsidRDefault="00746B4E" w:rsidP="008E5AB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37D825" w14:textId="7C6BD25B" w:rsidR="00B43AB8" w:rsidRPr="00B43AB8" w:rsidRDefault="008954C4" w:rsidP="008E5AB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 sento di dire che </w:t>
      </w:r>
      <w:r w:rsidR="008E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questo tenere gli occhi aperti sugli appelli della storia in maniera creativa, abbia aiutato </w:t>
      </w:r>
      <w:r w:rsidR="00F9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 w:rsidR="008E5AB5">
        <w:rPr>
          <w:rFonts w:ascii="Times New Roman" w:eastAsia="Times New Roman" w:hAnsi="Times New Roman" w:cs="Times New Roman"/>
          <w:color w:val="000000"/>
          <w:sz w:val="28"/>
          <w:szCs w:val="28"/>
        </w:rPr>
        <w:t>non poco</w:t>
      </w:r>
      <w:r w:rsidR="00F93F20">
        <w:rPr>
          <w:rFonts w:ascii="Times New Roman" w:eastAsia="Times New Roman" w:hAnsi="Times New Roman" w:cs="Times New Roman"/>
          <w:color w:val="000000"/>
          <w:sz w:val="28"/>
          <w:szCs w:val="28"/>
        </w:rPr>
        <w:t>, non</w:t>
      </w:r>
      <w:r w:rsidR="004D6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solo </w:t>
      </w:r>
      <w:r w:rsidR="00F93F20">
        <w:rPr>
          <w:rFonts w:ascii="Times New Roman" w:eastAsia="Times New Roman" w:hAnsi="Times New Roman" w:cs="Times New Roman"/>
          <w:color w:val="000000"/>
          <w:sz w:val="28"/>
          <w:szCs w:val="28"/>
        </w:rPr>
        <w:t>le persone accolte che trovano una risposta ai loro bisogni, ma l’intera</w:t>
      </w:r>
      <w:r w:rsidR="008E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nostra Comunità a superare quella stagnazione propria di chi non si mette nella prospettiva di aprirsi alla fecondità ma</w:t>
      </w:r>
      <w:r w:rsidR="00B43AB8" w:rsidRPr="00B43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</w:t>
      </w:r>
      <w:r w:rsidR="008E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inua testardamente a </w:t>
      </w:r>
      <w:r w:rsidR="00B43AB8" w:rsidRPr="00B43AB8">
        <w:rPr>
          <w:rFonts w:ascii="Times New Roman" w:eastAsia="Times New Roman" w:hAnsi="Times New Roman" w:cs="Times New Roman"/>
          <w:color w:val="000000"/>
          <w:sz w:val="28"/>
          <w:szCs w:val="28"/>
        </w:rPr>
        <w:t>cercare scorciatoie per sfuggire alle sfide che</w:t>
      </w:r>
      <w:r w:rsidR="008E5A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oggi bussano alle nostre porte</w:t>
      </w:r>
      <w:r w:rsidR="00B43AB8" w:rsidRPr="00B43A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15BB3F" w14:textId="30BD524E" w:rsidR="007D08EA" w:rsidRPr="007D08EA" w:rsidRDefault="007D08EA" w:rsidP="000016C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0B3BD2" w14:textId="77777777" w:rsidR="007D08EA" w:rsidRDefault="007D08EA" w:rsidP="000016C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1184B8" w14:textId="18CEB94C" w:rsidR="000016CC" w:rsidRPr="00746B4E" w:rsidRDefault="008954C4" w:rsidP="008954C4">
      <w:pPr>
        <w:widowControl w:val="0"/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746B4E">
        <w:rPr>
          <w:rFonts w:ascii="Times New Roman" w:hAnsi="Times New Roman" w:cs="Times New Roman"/>
          <w:sz w:val="22"/>
          <w:szCs w:val="22"/>
        </w:rPr>
        <w:t xml:space="preserve">d. Domenico Scibetta - </w:t>
      </w:r>
      <w:r w:rsidRPr="00746B4E">
        <w:rPr>
          <w:rFonts w:ascii="Times New Roman" w:hAnsi="Times New Roman" w:cs="Times New Roman"/>
          <w:i/>
          <w:sz w:val="22"/>
          <w:szCs w:val="22"/>
        </w:rPr>
        <w:t>guanelliano</w:t>
      </w:r>
    </w:p>
    <w:sectPr w:rsidR="000016CC" w:rsidRPr="00746B4E" w:rsidSect="00340F4D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16EB" w14:textId="77777777" w:rsidR="003644E1" w:rsidRDefault="003644E1" w:rsidP="002E5D94">
      <w:r>
        <w:separator/>
      </w:r>
    </w:p>
  </w:endnote>
  <w:endnote w:type="continuationSeparator" w:id="0">
    <w:p w14:paraId="3653606E" w14:textId="77777777" w:rsidR="003644E1" w:rsidRDefault="003644E1" w:rsidP="002E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19249"/>
      <w:docPartObj>
        <w:docPartGallery w:val="Page Numbers (Bottom of Page)"/>
        <w:docPartUnique/>
      </w:docPartObj>
    </w:sdtPr>
    <w:sdtContent>
      <w:p w14:paraId="5FA13972" w14:textId="7AAE30F8" w:rsidR="002E5D94" w:rsidRDefault="002E5D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F20">
          <w:rPr>
            <w:noProof/>
          </w:rPr>
          <w:t>3</w:t>
        </w:r>
        <w:r>
          <w:fldChar w:fldCharType="end"/>
        </w:r>
      </w:p>
    </w:sdtContent>
  </w:sdt>
  <w:p w14:paraId="6AA2069D" w14:textId="77777777" w:rsidR="002E5D94" w:rsidRDefault="002E5D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887B" w14:textId="77777777" w:rsidR="003644E1" w:rsidRDefault="003644E1" w:rsidP="002E5D94">
      <w:r>
        <w:separator/>
      </w:r>
    </w:p>
  </w:footnote>
  <w:footnote w:type="continuationSeparator" w:id="0">
    <w:p w14:paraId="27E85B02" w14:textId="77777777" w:rsidR="003644E1" w:rsidRDefault="003644E1" w:rsidP="002E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EAC"/>
    <w:multiLevelType w:val="hybridMultilevel"/>
    <w:tmpl w:val="F4225260"/>
    <w:lvl w:ilvl="0" w:tplc="3B4C5F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0E7"/>
    <w:multiLevelType w:val="hybridMultilevel"/>
    <w:tmpl w:val="C4EE5618"/>
    <w:lvl w:ilvl="0" w:tplc="8F60C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18800">
    <w:abstractNumId w:val="0"/>
  </w:num>
  <w:num w:numId="2" w16cid:durableId="7054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4A"/>
    <w:rsid w:val="000016CC"/>
    <w:rsid w:val="000125BA"/>
    <w:rsid w:val="00072D2A"/>
    <w:rsid w:val="000A269C"/>
    <w:rsid w:val="000B0819"/>
    <w:rsid w:val="00106635"/>
    <w:rsid w:val="00115E5D"/>
    <w:rsid w:val="00124CF8"/>
    <w:rsid w:val="0015116E"/>
    <w:rsid w:val="00170D76"/>
    <w:rsid w:val="00183910"/>
    <w:rsid w:val="001D13C3"/>
    <w:rsid w:val="00206303"/>
    <w:rsid w:val="00221685"/>
    <w:rsid w:val="002302E4"/>
    <w:rsid w:val="00287866"/>
    <w:rsid w:val="002E5D94"/>
    <w:rsid w:val="003136A2"/>
    <w:rsid w:val="00340F4D"/>
    <w:rsid w:val="003644E1"/>
    <w:rsid w:val="003B3E43"/>
    <w:rsid w:val="004A1921"/>
    <w:rsid w:val="004B1036"/>
    <w:rsid w:val="004B4835"/>
    <w:rsid w:val="004D1EB0"/>
    <w:rsid w:val="004D6BDF"/>
    <w:rsid w:val="00512213"/>
    <w:rsid w:val="005336A1"/>
    <w:rsid w:val="0054628D"/>
    <w:rsid w:val="00553C0B"/>
    <w:rsid w:val="005B584A"/>
    <w:rsid w:val="005E47A8"/>
    <w:rsid w:val="007055CD"/>
    <w:rsid w:val="00746B4E"/>
    <w:rsid w:val="007C0F57"/>
    <w:rsid w:val="007D08EA"/>
    <w:rsid w:val="007D09C6"/>
    <w:rsid w:val="00837371"/>
    <w:rsid w:val="008832B4"/>
    <w:rsid w:val="008954C4"/>
    <w:rsid w:val="008E5AB5"/>
    <w:rsid w:val="008E6C29"/>
    <w:rsid w:val="00912FF9"/>
    <w:rsid w:val="00937877"/>
    <w:rsid w:val="00943530"/>
    <w:rsid w:val="00A674E8"/>
    <w:rsid w:val="00AC283F"/>
    <w:rsid w:val="00B06ED5"/>
    <w:rsid w:val="00B43AB8"/>
    <w:rsid w:val="00B634A3"/>
    <w:rsid w:val="00C31139"/>
    <w:rsid w:val="00C67DE8"/>
    <w:rsid w:val="00D14F77"/>
    <w:rsid w:val="00D1664F"/>
    <w:rsid w:val="00D84260"/>
    <w:rsid w:val="00DC5CA3"/>
    <w:rsid w:val="00DD1ACB"/>
    <w:rsid w:val="00E5588F"/>
    <w:rsid w:val="00EF2428"/>
    <w:rsid w:val="00F110AD"/>
    <w:rsid w:val="00F56E9B"/>
    <w:rsid w:val="00F705C7"/>
    <w:rsid w:val="00F73517"/>
    <w:rsid w:val="00F93F20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BEBFC"/>
  <w14:defaultImageDpi w14:val="300"/>
  <w15:docId w15:val="{2D95E6FA-9CAE-4122-931B-43CDF081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FF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2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28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B0819"/>
    <w:rPr>
      <w:rFonts w:ascii="Calibri" w:eastAsiaTheme="minorHAns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B0819"/>
    <w:rPr>
      <w:rFonts w:ascii="Calibri" w:eastAsiaTheme="minorHAnsi" w:hAnsi="Calibri" w:cs="Times New Roman"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E5D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D94"/>
  </w:style>
  <w:style w:type="paragraph" w:styleId="Pidipagina">
    <w:name w:val="footer"/>
    <w:basedOn w:val="Normale"/>
    <w:link w:val="PidipaginaCarattere"/>
    <w:uiPriority w:val="99"/>
    <w:unhideWhenUsed/>
    <w:rsid w:val="002E5D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DG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DG</dc:creator>
  <cp:keywords/>
  <dc:description/>
  <cp:lastModifiedBy>Don Matteo Rivolta</cp:lastModifiedBy>
  <cp:revision>2</cp:revision>
  <cp:lastPrinted>2023-03-17T22:17:00Z</cp:lastPrinted>
  <dcterms:created xsi:type="dcterms:W3CDTF">2023-03-20T23:19:00Z</dcterms:created>
  <dcterms:modified xsi:type="dcterms:W3CDTF">2023-03-20T23:19:00Z</dcterms:modified>
</cp:coreProperties>
</file>